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F8ACDB" w14:textId="1FAC9884" w:rsidR="00FF2922" w:rsidRPr="00DF572E" w:rsidRDefault="00FF2922" w:rsidP="00FF2922">
      <w:pPr>
        <w:pBdr>
          <w:top w:val="single" w:sz="4" w:space="1" w:color="0D0D0D" w:themeColor="text1" w:themeTint="F2"/>
          <w:left w:val="single" w:sz="4" w:space="4" w:color="0D0D0D" w:themeColor="text1" w:themeTint="F2"/>
          <w:bottom w:val="single" w:sz="4" w:space="1" w:color="0D0D0D" w:themeColor="text1" w:themeTint="F2"/>
          <w:right w:val="single" w:sz="4" w:space="4" w:color="0D0D0D" w:themeColor="text1" w:themeTint="F2"/>
        </w:pBdr>
        <w:spacing w:after="0"/>
        <w:rPr>
          <w:rFonts w:ascii="Aptos Narrow" w:hAnsi="Aptos Narrow" w:cs="Arial"/>
        </w:rPr>
      </w:pPr>
      <w:proofErr w:type="spellStart"/>
      <w:r w:rsidRPr="00DF572E">
        <w:rPr>
          <w:rFonts w:ascii="Aptos Narrow" w:hAnsi="Aptos Narrow" w:cs="Arial"/>
          <w:b/>
          <w:bCs/>
        </w:rPr>
        <w:t>Mandatory</w:t>
      </w:r>
      <w:proofErr w:type="spellEnd"/>
      <w:r w:rsidRPr="00DF572E">
        <w:rPr>
          <w:rFonts w:ascii="Aptos Narrow" w:hAnsi="Aptos Narrow" w:cs="Arial"/>
          <w:b/>
          <w:bCs/>
        </w:rPr>
        <w:t xml:space="preserve"> Ethics </w:t>
      </w:r>
      <w:proofErr w:type="spellStart"/>
      <w:r w:rsidRPr="00DF572E">
        <w:rPr>
          <w:rFonts w:ascii="Aptos Narrow" w:hAnsi="Aptos Narrow" w:cs="Arial"/>
          <w:b/>
          <w:bCs/>
        </w:rPr>
        <w:t>Declaration</w:t>
      </w:r>
      <w:proofErr w:type="spellEnd"/>
      <w:r w:rsidRPr="00DF572E">
        <w:rPr>
          <w:rFonts w:ascii="Aptos Narrow" w:hAnsi="Aptos Narrow" w:cs="Arial"/>
          <w:b/>
          <w:bCs/>
        </w:rPr>
        <w:t>:</w:t>
      </w:r>
      <w:r w:rsidRPr="00DF572E">
        <w:rPr>
          <w:rFonts w:ascii="Aptos Narrow" w:hAnsi="Aptos Narrow" w:cs="Arial"/>
        </w:rPr>
        <w:br/>
      </w:r>
      <w:sdt>
        <w:sdtPr>
          <w:rPr>
            <w:rFonts w:ascii="Aptos Narrow" w:hAnsi="Aptos Narrow" w:cs="Segoe UI Symbol"/>
          </w:rPr>
          <w:id w:val="-3077872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F572E">
            <w:rPr>
              <w:rFonts w:ascii="Aptos Narrow" w:eastAsia="MS Gothic" w:hAnsi="Aptos Narrow" w:cs="Segoe UI Symbol"/>
            </w:rPr>
            <w:t>☐</w:t>
          </w:r>
        </w:sdtContent>
      </w:sdt>
      <w:r w:rsidRPr="00DF572E">
        <w:rPr>
          <w:rFonts w:ascii="Aptos Narrow" w:hAnsi="Aptos Narrow" w:cs="Arial"/>
        </w:rPr>
        <w:t xml:space="preserve"> </w:t>
      </w:r>
      <w:proofErr w:type="spellStart"/>
      <w:r w:rsidRPr="00DF572E">
        <w:rPr>
          <w:rFonts w:ascii="Aptos Narrow" w:hAnsi="Aptos Narrow" w:cs="Arial"/>
        </w:rPr>
        <w:t>Approval</w:t>
      </w:r>
      <w:proofErr w:type="spellEnd"/>
      <w:r w:rsidRPr="00DF572E">
        <w:rPr>
          <w:rFonts w:ascii="Aptos Narrow" w:hAnsi="Aptos Narrow" w:cs="Arial"/>
        </w:rPr>
        <w:t xml:space="preserve"> from the Ethics Committee </w:t>
      </w:r>
      <w:proofErr w:type="spellStart"/>
      <w:r w:rsidRPr="00DF572E">
        <w:rPr>
          <w:rFonts w:ascii="Aptos Narrow" w:hAnsi="Aptos Narrow" w:cs="Arial"/>
        </w:rPr>
        <w:t>was</w:t>
      </w:r>
      <w:proofErr w:type="spellEnd"/>
      <w:r w:rsidRPr="00DF572E">
        <w:rPr>
          <w:rFonts w:ascii="Aptos Narrow" w:hAnsi="Aptos Narrow" w:cs="Arial"/>
        </w:rPr>
        <w:t xml:space="preserve"> </w:t>
      </w:r>
      <w:proofErr w:type="spellStart"/>
      <w:r w:rsidRPr="00DF572E">
        <w:rPr>
          <w:rFonts w:ascii="Aptos Narrow" w:hAnsi="Aptos Narrow" w:cs="Arial"/>
        </w:rPr>
        <w:t>requested</w:t>
      </w:r>
      <w:proofErr w:type="spellEnd"/>
      <w:r w:rsidRPr="00DF572E">
        <w:rPr>
          <w:rFonts w:ascii="Aptos Narrow" w:hAnsi="Aptos Narrow" w:cs="Arial"/>
        </w:rPr>
        <w:t xml:space="preserve"> and </w:t>
      </w:r>
      <w:proofErr w:type="spellStart"/>
      <w:r w:rsidRPr="00DF572E">
        <w:rPr>
          <w:rFonts w:ascii="Aptos Narrow" w:hAnsi="Aptos Narrow" w:cs="Arial"/>
        </w:rPr>
        <w:t>obtained</w:t>
      </w:r>
      <w:proofErr w:type="spellEnd"/>
      <w:r w:rsidR="009D6E0F" w:rsidRPr="00DF572E">
        <w:rPr>
          <w:rFonts w:ascii="Aptos Narrow" w:hAnsi="Aptos Narrow" w:cs="Arial"/>
        </w:rPr>
        <w:t xml:space="preserve"> </w:t>
      </w:r>
      <w:r w:rsidRPr="00DF572E">
        <w:rPr>
          <w:rFonts w:ascii="Aptos Narrow" w:hAnsi="Aptos Narrow" w:cs="Arial"/>
        </w:rPr>
        <w:br/>
      </w:r>
      <w:sdt>
        <w:sdtPr>
          <w:rPr>
            <w:rFonts w:ascii="Aptos Narrow" w:hAnsi="Aptos Narrow" w:cs="Segoe UI Symbol"/>
          </w:rPr>
          <w:id w:val="-10247754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F572E">
            <w:rPr>
              <w:rFonts w:ascii="Aptos Narrow" w:eastAsia="MS Gothic" w:hAnsi="Aptos Narrow" w:cs="Segoe UI Symbol"/>
            </w:rPr>
            <w:t>☐</w:t>
          </w:r>
        </w:sdtContent>
      </w:sdt>
      <w:r w:rsidRPr="00DF572E">
        <w:rPr>
          <w:rFonts w:ascii="Aptos Narrow" w:hAnsi="Aptos Narrow" w:cs="Arial"/>
        </w:rPr>
        <w:t xml:space="preserve"> Not </w:t>
      </w:r>
      <w:proofErr w:type="spellStart"/>
      <w:r w:rsidRPr="00DF572E">
        <w:rPr>
          <w:rFonts w:ascii="Aptos Narrow" w:hAnsi="Aptos Narrow" w:cs="Arial"/>
        </w:rPr>
        <w:t>required</w:t>
      </w:r>
      <w:proofErr w:type="spellEnd"/>
      <w:r w:rsidRPr="00DF572E">
        <w:rPr>
          <w:rFonts w:ascii="Aptos Narrow" w:hAnsi="Aptos Narrow" w:cs="Arial"/>
        </w:rPr>
        <w:t xml:space="preserve"> / Not </w:t>
      </w:r>
      <w:proofErr w:type="spellStart"/>
      <w:r w:rsidRPr="00DF572E">
        <w:rPr>
          <w:rFonts w:ascii="Aptos Narrow" w:hAnsi="Aptos Narrow" w:cs="Arial"/>
        </w:rPr>
        <w:t>applicable</w:t>
      </w:r>
      <w:proofErr w:type="spellEnd"/>
      <w:r w:rsidRPr="00DF572E">
        <w:rPr>
          <w:rFonts w:ascii="Aptos Narrow" w:hAnsi="Aptos Narrow" w:cs="Arial"/>
        </w:rPr>
        <w:t xml:space="preserve"> for </w:t>
      </w:r>
      <w:proofErr w:type="spellStart"/>
      <w:r w:rsidRPr="00DF572E">
        <w:rPr>
          <w:rFonts w:ascii="Aptos Narrow" w:hAnsi="Aptos Narrow" w:cs="Arial"/>
        </w:rPr>
        <w:t>this</w:t>
      </w:r>
      <w:proofErr w:type="spellEnd"/>
      <w:r w:rsidRPr="00DF572E">
        <w:rPr>
          <w:rFonts w:ascii="Aptos Narrow" w:hAnsi="Aptos Narrow" w:cs="Arial"/>
        </w:rPr>
        <w:t xml:space="preserve"> study</w:t>
      </w:r>
    </w:p>
    <w:p w14:paraId="410C3A48" w14:textId="77777777" w:rsidR="00FF2922" w:rsidRPr="00DF572E" w:rsidRDefault="00FF2922" w:rsidP="00FF2922">
      <w:pPr>
        <w:pBdr>
          <w:top w:val="single" w:sz="4" w:space="1" w:color="0D0D0D" w:themeColor="text1" w:themeTint="F2"/>
          <w:left w:val="single" w:sz="4" w:space="4" w:color="0D0D0D" w:themeColor="text1" w:themeTint="F2"/>
          <w:bottom w:val="single" w:sz="4" w:space="1" w:color="0D0D0D" w:themeColor="text1" w:themeTint="F2"/>
          <w:right w:val="single" w:sz="4" w:space="4" w:color="0D0D0D" w:themeColor="text1" w:themeTint="F2"/>
        </w:pBdr>
        <w:spacing w:after="0"/>
        <w:rPr>
          <w:rFonts w:ascii="Aptos Narrow" w:hAnsi="Aptos Narrow" w:cs="Arial"/>
        </w:rPr>
      </w:pPr>
      <w:proofErr w:type="spellStart"/>
      <w:r w:rsidRPr="00DF572E">
        <w:rPr>
          <w:rFonts w:ascii="Aptos Narrow" w:hAnsi="Aptos Narrow" w:cs="Arial"/>
          <w:i/>
          <w:iCs/>
        </w:rPr>
        <w:t>This</w:t>
      </w:r>
      <w:proofErr w:type="spellEnd"/>
      <w:r w:rsidRPr="00DF572E">
        <w:rPr>
          <w:rFonts w:ascii="Aptos Narrow" w:hAnsi="Aptos Narrow" w:cs="Arial"/>
          <w:i/>
          <w:iCs/>
        </w:rPr>
        <w:t xml:space="preserve"> </w:t>
      </w:r>
      <w:proofErr w:type="spellStart"/>
      <w:r w:rsidRPr="00DF572E">
        <w:rPr>
          <w:rFonts w:ascii="Aptos Narrow" w:hAnsi="Aptos Narrow" w:cs="Arial"/>
          <w:i/>
          <w:iCs/>
        </w:rPr>
        <w:t>statement</w:t>
      </w:r>
      <w:proofErr w:type="spellEnd"/>
      <w:r w:rsidRPr="00DF572E">
        <w:rPr>
          <w:rFonts w:ascii="Aptos Narrow" w:hAnsi="Aptos Narrow" w:cs="Arial"/>
          <w:i/>
          <w:iCs/>
        </w:rPr>
        <w:t xml:space="preserve"> </w:t>
      </w:r>
      <w:proofErr w:type="spellStart"/>
      <w:r w:rsidRPr="00DF572E">
        <w:rPr>
          <w:rFonts w:ascii="Aptos Narrow" w:hAnsi="Aptos Narrow" w:cs="Arial"/>
          <w:i/>
          <w:iCs/>
        </w:rPr>
        <w:t>is</w:t>
      </w:r>
      <w:proofErr w:type="spellEnd"/>
      <w:r w:rsidRPr="00DF572E">
        <w:rPr>
          <w:rFonts w:ascii="Aptos Narrow" w:hAnsi="Aptos Narrow" w:cs="Arial"/>
          <w:i/>
          <w:iCs/>
        </w:rPr>
        <w:t xml:space="preserve"> </w:t>
      </w:r>
      <w:proofErr w:type="spellStart"/>
      <w:r w:rsidRPr="00DF572E">
        <w:rPr>
          <w:rFonts w:ascii="Aptos Narrow" w:hAnsi="Aptos Narrow" w:cs="Arial"/>
          <w:i/>
          <w:iCs/>
        </w:rPr>
        <w:t>mandatory</w:t>
      </w:r>
      <w:proofErr w:type="spellEnd"/>
      <w:r w:rsidRPr="00DF572E">
        <w:rPr>
          <w:rFonts w:ascii="Aptos Narrow" w:hAnsi="Aptos Narrow" w:cs="Arial"/>
          <w:i/>
          <w:iCs/>
        </w:rPr>
        <w:t xml:space="preserve"> for </w:t>
      </w:r>
      <w:proofErr w:type="spellStart"/>
      <w:r w:rsidRPr="00DF572E">
        <w:rPr>
          <w:rFonts w:ascii="Aptos Narrow" w:hAnsi="Aptos Narrow" w:cs="Arial"/>
          <w:i/>
          <w:iCs/>
        </w:rPr>
        <w:t>all</w:t>
      </w:r>
      <w:proofErr w:type="spellEnd"/>
      <w:r w:rsidRPr="00DF572E">
        <w:rPr>
          <w:rFonts w:ascii="Aptos Narrow" w:hAnsi="Aptos Narrow" w:cs="Arial"/>
          <w:i/>
          <w:iCs/>
        </w:rPr>
        <w:t xml:space="preserve"> </w:t>
      </w:r>
      <w:proofErr w:type="spellStart"/>
      <w:r w:rsidRPr="00DF572E">
        <w:rPr>
          <w:rFonts w:ascii="Aptos Narrow" w:hAnsi="Aptos Narrow" w:cs="Arial"/>
          <w:i/>
          <w:iCs/>
        </w:rPr>
        <w:t>submissions</w:t>
      </w:r>
      <w:proofErr w:type="spellEnd"/>
      <w:r w:rsidRPr="00DF572E">
        <w:rPr>
          <w:rFonts w:ascii="Aptos Narrow" w:hAnsi="Aptos Narrow" w:cs="Arial"/>
          <w:i/>
          <w:iCs/>
        </w:rPr>
        <w:t>.</w:t>
      </w:r>
    </w:p>
    <w:p w14:paraId="1F91B3D4" w14:textId="77777777" w:rsidR="00E47D6E" w:rsidRPr="00CC32CA" w:rsidRDefault="00E47D6E" w:rsidP="00E47D6E">
      <w:pPr>
        <w:spacing w:after="0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14:paraId="00ADA253" w14:textId="03D11CA6" w:rsidR="001B63AD" w:rsidRPr="00CC32CA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  <w:r w:rsidRPr="00CC32CA">
        <w:rPr>
          <w:rFonts w:ascii="Arial" w:hAnsi="Arial" w:cs="Arial"/>
          <w:b/>
          <w:sz w:val="24"/>
          <w:szCs w:val="24"/>
          <w:u w:val="single"/>
          <w:lang w:val="en-GB"/>
        </w:rPr>
        <w:t>INTRODUCTION AND AIM OF THE STUDY</w:t>
      </w:r>
    </w:p>
    <w:p w14:paraId="20390187" w14:textId="77777777" w:rsidR="001B63AD" w:rsidRPr="00CC32CA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14:paraId="45FC5470" w14:textId="77777777" w:rsidR="001B63AD" w:rsidRPr="00CC32CA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14:paraId="7C401B19" w14:textId="77777777" w:rsidR="001B63AD" w:rsidRPr="00CC32CA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14:paraId="5A381441" w14:textId="0844BB4A" w:rsidR="001B63AD" w:rsidRPr="00CC32CA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  <w:r w:rsidRPr="00CC32CA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MATERIALS AND METHODS </w:t>
      </w:r>
    </w:p>
    <w:p w14:paraId="51D94273" w14:textId="77777777" w:rsidR="001B63AD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14:paraId="5ED5C4AB" w14:textId="77777777" w:rsidR="00CC32CA" w:rsidRPr="00CC32CA" w:rsidRDefault="00CC32CA" w:rsidP="00637ED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14:paraId="128F5C48" w14:textId="77777777" w:rsidR="001B63AD" w:rsidRPr="00CC32CA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14:paraId="20D401D6" w14:textId="77777777" w:rsidR="001B63AD" w:rsidRPr="00CC32CA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  <w:r w:rsidRPr="00CC32CA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RESULTS </w:t>
      </w:r>
    </w:p>
    <w:p w14:paraId="2C6931C1" w14:textId="77777777" w:rsidR="001B63AD" w:rsidRPr="00CC32CA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14:paraId="5AA68D42" w14:textId="77777777" w:rsidR="001B63AD" w:rsidRPr="00CC32CA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14:paraId="42860487" w14:textId="77777777" w:rsidR="001B63AD" w:rsidRPr="00CC32CA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14:paraId="2A6889EF" w14:textId="77777777" w:rsidR="001B63AD" w:rsidRPr="00CC32CA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  <w:r w:rsidRPr="00CC32CA">
        <w:rPr>
          <w:rFonts w:ascii="Arial" w:hAnsi="Arial" w:cs="Arial"/>
          <w:b/>
          <w:sz w:val="24"/>
          <w:szCs w:val="24"/>
          <w:u w:val="single"/>
          <w:lang w:val="en-GB"/>
        </w:rPr>
        <w:t>INTERPRETATION OF RESULTS</w:t>
      </w:r>
    </w:p>
    <w:p w14:paraId="078055F7" w14:textId="77777777" w:rsidR="001B63AD" w:rsidRPr="00CC32CA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14:paraId="42E304C2" w14:textId="77777777" w:rsidR="001B63AD" w:rsidRPr="00CC32CA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14:paraId="1A3A6BEF" w14:textId="77777777" w:rsidR="001B63AD" w:rsidRPr="00CC32CA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14:paraId="4E4B610D" w14:textId="77777777" w:rsidR="001B63AD" w:rsidRPr="00CC32CA" w:rsidRDefault="002E18CF" w:rsidP="00637ED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  <w:r w:rsidRPr="00CC32CA">
        <w:rPr>
          <w:rFonts w:ascii="Arial" w:hAnsi="Arial" w:cs="Arial"/>
          <w:b/>
          <w:sz w:val="24"/>
          <w:szCs w:val="24"/>
          <w:u w:val="single"/>
          <w:lang w:val="en-GB"/>
        </w:rPr>
        <w:t>C</w:t>
      </w:r>
      <w:r w:rsidR="001B63AD" w:rsidRPr="00CC32CA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ONCLUSIONS </w:t>
      </w:r>
    </w:p>
    <w:p w14:paraId="3CD71686" w14:textId="77777777" w:rsidR="001B63AD" w:rsidRPr="00CC32CA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14:paraId="2287F49D" w14:textId="77777777" w:rsidR="001B63AD" w:rsidRPr="00CC32CA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14:paraId="5B9CD9BD" w14:textId="77777777" w:rsidR="001B63AD" w:rsidRPr="00CC32CA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14:paraId="64A404C7" w14:textId="73AEFBE9" w:rsidR="001B63AD" w:rsidRPr="00CC32CA" w:rsidRDefault="001B63AD" w:rsidP="00CC32CA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  <w:lang w:val="en-US"/>
        </w:rPr>
      </w:pPr>
      <w:r w:rsidRPr="00CC32CA">
        <w:rPr>
          <w:rFonts w:ascii="Arial" w:hAnsi="Arial" w:cs="Arial"/>
          <w:b/>
          <w:sz w:val="24"/>
          <w:szCs w:val="24"/>
          <w:u w:val="single"/>
          <w:lang w:val="en-US"/>
        </w:rPr>
        <w:t>REFERENCES (max. 3)</w:t>
      </w:r>
    </w:p>
    <w:sectPr w:rsidR="001B63AD" w:rsidRPr="00CC32CA" w:rsidSect="00DF572E">
      <w:headerReference w:type="default" r:id="rId6"/>
      <w:pgSz w:w="11906" w:h="16838"/>
      <w:pgMar w:top="1417" w:right="1134" w:bottom="1134" w:left="1134" w:header="113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4D9EE5" w14:textId="77777777" w:rsidR="00DF572E" w:rsidRDefault="00DF572E" w:rsidP="00DF572E">
      <w:pPr>
        <w:spacing w:after="0" w:line="240" w:lineRule="auto"/>
      </w:pPr>
      <w:r>
        <w:separator/>
      </w:r>
    </w:p>
  </w:endnote>
  <w:endnote w:type="continuationSeparator" w:id="0">
    <w:p w14:paraId="65510961" w14:textId="77777777" w:rsidR="00DF572E" w:rsidRDefault="00DF572E" w:rsidP="00DF57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B464FB" w14:textId="77777777" w:rsidR="00DF572E" w:rsidRDefault="00DF572E" w:rsidP="00DF572E">
      <w:pPr>
        <w:spacing w:after="0" w:line="240" w:lineRule="auto"/>
      </w:pPr>
      <w:r>
        <w:separator/>
      </w:r>
    </w:p>
  </w:footnote>
  <w:footnote w:type="continuationSeparator" w:id="0">
    <w:p w14:paraId="47D89345" w14:textId="77777777" w:rsidR="00DF572E" w:rsidRDefault="00DF572E" w:rsidP="00DF57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7A5A2" w14:textId="77777777" w:rsidR="00DF572E" w:rsidRPr="005E4DD6" w:rsidRDefault="00DF572E" w:rsidP="00DF572E">
    <w:pPr>
      <w:spacing w:line="240" w:lineRule="auto"/>
      <w:jc w:val="center"/>
      <w:rPr>
        <w:rFonts w:ascii="Times New Roman" w:hAnsi="Times New Roman"/>
        <w:b/>
        <w:sz w:val="24"/>
        <w:szCs w:val="24"/>
        <w:lang w:val="en-GB"/>
      </w:rPr>
    </w:pPr>
    <w:r w:rsidRPr="005E4DD6"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1B30AC7" wp14:editId="1CB140A6">
              <wp:simplePos x="0" y="0"/>
              <wp:positionH relativeFrom="column">
                <wp:posOffset>-129540</wp:posOffset>
              </wp:positionH>
              <wp:positionV relativeFrom="paragraph">
                <wp:posOffset>-394970</wp:posOffset>
              </wp:positionV>
              <wp:extent cx="6543675" cy="552450"/>
              <wp:effectExtent l="0" t="0" r="9525" b="0"/>
              <wp:wrapNone/>
              <wp:docPr id="1" name="Casella di tes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543675" cy="55245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14:paraId="40C2FCA3" w14:textId="77777777" w:rsidR="00DF572E" w:rsidRPr="00CC32CA" w:rsidRDefault="00DF572E" w:rsidP="00DF572E">
                          <w:pPr>
                            <w:spacing w:after="0"/>
                            <w:jc w:val="center"/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  <w:lang w:val="en-GB"/>
                            </w:rPr>
                          </w:pPr>
                          <w:r w:rsidRPr="00CC32CA"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  <w:lang w:val="en-GB"/>
                            </w:rPr>
                            <w:t>1</w:t>
                          </w:r>
                          <w:r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  <w:lang w:val="en-GB"/>
                            </w:rPr>
                            <w:t>9</w:t>
                          </w:r>
                          <w:r w:rsidRPr="00CC32CA"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  <w:lang w:val="en-GB"/>
                            </w:rPr>
                            <w:t>th EUGA Annual Congress</w:t>
                          </w:r>
                        </w:p>
                        <w:p w14:paraId="1362DC20" w14:textId="77777777" w:rsidR="00DF572E" w:rsidRPr="00CC32CA" w:rsidRDefault="00DF572E" w:rsidP="00DF572E">
                          <w:pPr>
                            <w:spacing w:after="0"/>
                            <w:jc w:val="center"/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  <w:lang w:val="en-GB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  <w:lang w:val="en-GB"/>
                            </w:rPr>
                            <w:t>3-</w:t>
                          </w:r>
                          <w:r w:rsidRPr="00CC32CA"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  <w:lang w:val="en-GB"/>
                            </w:rPr>
                            <w:t>5 December 202</w:t>
                          </w:r>
                          <w:r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  <w:lang w:val="en-GB"/>
                            </w:rPr>
                            <w:t>5</w:t>
                          </w:r>
                          <w:r w:rsidRPr="00CC32CA"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  <w:lang w:val="en-GB"/>
                            </w:rPr>
                            <w:t xml:space="preserve">, </w:t>
                          </w:r>
                          <w:r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  <w:lang w:val="en-GB"/>
                            </w:rPr>
                            <w:t>Athens</w:t>
                          </w:r>
                          <w:r w:rsidRPr="00CC32CA"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  <w:lang w:val="en-GB"/>
                            </w:rPr>
                            <w:t xml:space="preserve"> – </w:t>
                          </w:r>
                          <w:r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  <w:lang w:val="en-GB"/>
                            </w:rPr>
                            <w:t>Megaron Athens International Conference Centre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1B30AC7" id="_x0000_t202" coordsize="21600,21600" o:spt="202" path="m,l,21600r21600,l21600,xe">
              <v:stroke joinstyle="miter"/>
              <v:path gradientshapeok="t" o:connecttype="rect"/>
            </v:shapetype>
            <v:shape id="Casella di testo 1" o:spid="_x0000_s1026" type="#_x0000_t202" style="position:absolute;left:0;text-align:left;margin-left:-10.2pt;margin-top:-31.1pt;width:515.25pt;height:4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" fillcolor="window" strokeweight=".5pt">
              <v:path arrowok="t"/>
              <v:textbox>
                <w:txbxContent>
                  <w:p w14:paraId="40C2FCA3" w14:textId="77777777" w:rsidR="00DF572E" w:rsidRPr="00CC32CA" w:rsidRDefault="00DF572E" w:rsidP="00DF572E">
                    <w:pPr>
                      <w:spacing w:after="0"/>
                      <w:jc w:val="center"/>
                      <w:rPr>
                        <w:rFonts w:ascii="Arial" w:hAnsi="Arial" w:cs="Arial"/>
                        <w:b/>
                        <w:sz w:val="24"/>
                        <w:szCs w:val="24"/>
                        <w:lang w:val="en-GB"/>
                      </w:rPr>
                    </w:pPr>
                    <w:r w:rsidRPr="00CC32CA">
                      <w:rPr>
                        <w:rFonts w:ascii="Arial" w:hAnsi="Arial" w:cs="Arial"/>
                        <w:b/>
                        <w:sz w:val="24"/>
                        <w:szCs w:val="24"/>
                        <w:lang w:val="en-GB"/>
                      </w:rPr>
                      <w:t>1</w:t>
                    </w:r>
                    <w:r>
                      <w:rPr>
                        <w:rFonts w:ascii="Arial" w:hAnsi="Arial" w:cs="Arial"/>
                        <w:b/>
                        <w:sz w:val="24"/>
                        <w:szCs w:val="24"/>
                        <w:lang w:val="en-GB"/>
                      </w:rPr>
                      <w:t>9</w:t>
                    </w:r>
                    <w:r w:rsidRPr="00CC32CA">
                      <w:rPr>
                        <w:rFonts w:ascii="Arial" w:hAnsi="Arial" w:cs="Arial"/>
                        <w:b/>
                        <w:sz w:val="24"/>
                        <w:szCs w:val="24"/>
                        <w:lang w:val="en-GB"/>
                      </w:rPr>
                      <w:t>th EUGA Annual Congress</w:t>
                    </w:r>
                  </w:p>
                  <w:p w14:paraId="1362DC20" w14:textId="77777777" w:rsidR="00DF572E" w:rsidRPr="00CC32CA" w:rsidRDefault="00DF572E" w:rsidP="00DF572E">
                    <w:pPr>
                      <w:spacing w:after="0"/>
                      <w:jc w:val="center"/>
                      <w:rPr>
                        <w:rFonts w:ascii="Arial" w:hAnsi="Arial" w:cs="Arial"/>
                        <w:b/>
                        <w:sz w:val="24"/>
                        <w:szCs w:val="24"/>
                        <w:lang w:val="en-GB"/>
                      </w:rPr>
                    </w:pPr>
                    <w:r>
                      <w:rPr>
                        <w:rFonts w:ascii="Arial" w:hAnsi="Arial" w:cs="Arial"/>
                        <w:b/>
                        <w:sz w:val="24"/>
                        <w:szCs w:val="24"/>
                        <w:lang w:val="en-GB"/>
                      </w:rPr>
                      <w:t>3-</w:t>
                    </w:r>
                    <w:r w:rsidRPr="00CC32CA">
                      <w:rPr>
                        <w:rFonts w:ascii="Arial" w:hAnsi="Arial" w:cs="Arial"/>
                        <w:b/>
                        <w:sz w:val="24"/>
                        <w:szCs w:val="24"/>
                        <w:lang w:val="en-GB"/>
                      </w:rPr>
                      <w:t>5 December 202</w:t>
                    </w:r>
                    <w:r>
                      <w:rPr>
                        <w:rFonts w:ascii="Arial" w:hAnsi="Arial" w:cs="Arial"/>
                        <w:b/>
                        <w:sz w:val="24"/>
                        <w:szCs w:val="24"/>
                        <w:lang w:val="en-GB"/>
                      </w:rPr>
                      <w:t>5</w:t>
                    </w:r>
                    <w:r w:rsidRPr="00CC32CA">
                      <w:rPr>
                        <w:rFonts w:ascii="Arial" w:hAnsi="Arial" w:cs="Arial"/>
                        <w:b/>
                        <w:sz w:val="24"/>
                        <w:szCs w:val="24"/>
                        <w:lang w:val="en-GB"/>
                      </w:rPr>
                      <w:t xml:space="preserve">, </w:t>
                    </w:r>
                    <w:r>
                      <w:rPr>
                        <w:rFonts w:ascii="Arial" w:hAnsi="Arial" w:cs="Arial"/>
                        <w:b/>
                        <w:sz w:val="24"/>
                        <w:szCs w:val="24"/>
                        <w:lang w:val="en-GB"/>
                      </w:rPr>
                      <w:t>Athens</w:t>
                    </w:r>
                    <w:r w:rsidRPr="00CC32CA">
                      <w:rPr>
                        <w:rFonts w:ascii="Arial" w:hAnsi="Arial" w:cs="Arial"/>
                        <w:b/>
                        <w:sz w:val="24"/>
                        <w:szCs w:val="24"/>
                        <w:lang w:val="en-GB"/>
                      </w:rPr>
                      <w:t xml:space="preserve"> – </w:t>
                    </w:r>
                    <w:r>
                      <w:rPr>
                        <w:rFonts w:ascii="Arial" w:hAnsi="Arial" w:cs="Arial"/>
                        <w:b/>
                        <w:sz w:val="24"/>
                        <w:szCs w:val="24"/>
                        <w:lang w:val="en-GB"/>
                      </w:rPr>
                      <w:t>Megaron Athens International Conference Centre</w:t>
                    </w:r>
                  </w:p>
                </w:txbxContent>
              </v:textbox>
            </v:shape>
          </w:pict>
        </mc:Fallback>
      </mc:AlternateContent>
    </w:r>
  </w:p>
  <w:p w14:paraId="179A3369" w14:textId="01FDD17E" w:rsidR="00DF572E" w:rsidRPr="00CC32CA" w:rsidRDefault="00DF572E" w:rsidP="00DF572E">
    <w:pPr>
      <w:spacing w:after="0"/>
      <w:rPr>
        <w:rFonts w:ascii="Arial" w:hAnsi="Arial" w:cs="Arial"/>
        <w:sz w:val="20"/>
        <w:lang w:val="en-GB"/>
      </w:rPr>
    </w:pPr>
    <w:r w:rsidRPr="00CC32CA">
      <w:rPr>
        <w:rFonts w:ascii="Arial" w:hAnsi="Arial" w:cs="Arial"/>
        <w:sz w:val="20"/>
        <w:lang w:val="en-GB"/>
      </w:rPr>
      <w:t>Abstract must be typed in ENGLISH using this abstract template (max 2 pages including tables &amp; figures</w:t>
    </w:r>
    <w:r w:rsidR="00C00474">
      <w:rPr>
        <w:rFonts w:ascii="Arial" w:hAnsi="Arial" w:cs="Arial"/>
        <w:sz w:val="20"/>
        <w:lang w:val="en-GB"/>
      </w:rPr>
      <w:t xml:space="preserve"> – Arial Font, size 10</w:t>
    </w:r>
    <w:r w:rsidRPr="00CC32CA">
      <w:rPr>
        <w:rFonts w:ascii="Arial" w:hAnsi="Arial" w:cs="Arial"/>
        <w:sz w:val="20"/>
        <w:lang w:val="en-GB"/>
      </w:rPr>
      <w:t>) and saved in the Microsoft Word format</w:t>
    </w:r>
    <w:r w:rsidR="00C00474">
      <w:rPr>
        <w:rFonts w:ascii="Arial" w:hAnsi="Arial" w:cs="Arial"/>
        <w:sz w:val="20"/>
        <w:lang w:val="en-GB"/>
      </w:rPr>
      <w:t xml:space="preserve">. </w:t>
    </w:r>
  </w:p>
  <w:p w14:paraId="0AAE85E0" w14:textId="77777777" w:rsidR="00DF572E" w:rsidRDefault="00DF572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175"/>
    <w:rsid w:val="000133E2"/>
    <w:rsid w:val="00195E51"/>
    <w:rsid w:val="001B63AD"/>
    <w:rsid w:val="001D6E5D"/>
    <w:rsid w:val="002E18CF"/>
    <w:rsid w:val="002E7175"/>
    <w:rsid w:val="002F0AC9"/>
    <w:rsid w:val="00483997"/>
    <w:rsid w:val="004D5902"/>
    <w:rsid w:val="005E4DD6"/>
    <w:rsid w:val="00637ED9"/>
    <w:rsid w:val="006456CC"/>
    <w:rsid w:val="00650511"/>
    <w:rsid w:val="006E4241"/>
    <w:rsid w:val="0073227C"/>
    <w:rsid w:val="00733398"/>
    <w:rsid w:val="00754EDA"/>
    <w:rsid w:val="00805123"/>
    <w:rsid w:val="008265DA"/>
    <w:rsid w:val="00835D93"/>
    <w:rsid w:val="008C368B"/>
    <w:rsid w:val="008C627C"/>
    <w:rsid w:val="009D6E0F"/>
    <w:rsid w:val="00BD0C1A"/>
    <w:rsid w:val="00BD400B"/>
    <w:rsid w:val="00BE38CE"/>
    <w:rsid w:val="00BE5F13"/>
    <w:rsid w:val="00C00474"/>
    <w:rsid w:val="00C1176A"/>
    <w:rsid w:val="00C22B39"/>
    <w:rsid w:val="00C4756B"/>
    <w:rsid w:val="00C574DC"/>
    <w:rsid w:val="00CC32CA"/>
    <w:rsid w:val="00CF7DC2"/>
    <w:rsid w:val="00DF572E"/>
    <w:rsid w:val="00E47D6E"/>
    <w:rsid w:val="00E771D8"/>
    <w:rsid w:val="00E82D4D"/>
    <w:rsid w:val="00EB3231"/>
    <w:rsid w:val="00F70F37"/>
    <w:rsid w:val="00F865F6"/>
    <w:rsid w:val="00FC654D"/>
    <w:rsid w:val="00FC784B"/>
    <w:rsid w:val="00FF2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4016FF"/>
  <w15:chartTrackingRefBased/>
  <w15:docId w15:val="{17B64F45-7993-4514-9CD2-665CEDF21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DF572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F572E"/>
    <w:rPr>
      <w:sz w:val="22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DF572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F572E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50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PC3</dc:creator>
  <cp:keywords/>
  <cp:lastModifiedBy>Natalia Trotta</cp:lastModifiedBy>
  <cp:revision>10</cp:revision>
  <dcterms:created xsi:type="dcterms:W3CDTF">2022-05-10T14:52:00Z</dcterms:created>
  <dcterms:modified xsi:type="dcterms:W3CDTF">2026-03-12T12:33:00Z</dcterms:modified>
</cp:coreProperties>
</file>